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FD012" w14:textId="0142E79F" w:rsidR="00F91807" w:rsidRDefault="00F91807">
      <w:r>
        <w:rPr>
          <w:noProof/>
        </w:rPr>
        <mc:AlternateContent>
          <mc:Choice Requires="wps">
            <w:drawing>
              <wp:anchor distT="45720" distB="45720" distL="114300" distR="114300" simplePos="0" relativeHeight="251659264" behindDoc="0" locked="0" layoutInCell="1" allowOverlap="1" wp14:anchorId="7EBC6067" wp14:editId="0E3AA59E">
                <wp:simplePos x="0" y="0"/>
                <wp:positionH relativeFrom="margin">
                  <wp:align>left</wp:align>
                </wp:positionH>
                <wp:positionV relativeFrom="margin">
                  <wp:align>top</wp:align>
                </wp:positionV>
                <wp:extent cx="617220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43D52E78" w14:textId="3616C623" w:rsidR="00F91807" w:rsidRDefault="00F91807">
                            <w:r>
                              <w:t xml:space="preserve">Logic is the key to successful reporting in the new system. Name on your paper is the first thing for winning a prize. The second is completing the Logic statements below correctly. And the third is being one of the first ten TELOs submitting your paper with the correct answers. Once you logically determine the answers, email the document, with your name on the paper to Janet at </w:t>
                            </w:r>
                            <w:hyperlink r:id="rId4" w:history="1">
                              <w:r w:rsidRPr="003266AD">
                                <w:rPr>
                                  <w:rStyle w:val="Hyperlink"/>
                                </w:rPr>
                                <w:t>jhanson@tuitionexchange.org</w:t>
                              </w:r>
                            </w:hyperlink>
                            <w:r>
                              <w:t xml:space="preserve"> </w:t>
                            </w:r>
                          </w:p>
                          <w:p w14:paraId="207CDC78" w14:textId="394CE302" w:rsidR="00F91807" w:rsidRDefault="00F91807">
                            <w:r>
                              <w:t xml:space="preserve">Winners will be announced once TE Central receives 10 correct submissions.  Good luck!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C6067" id="_x0000_t202" coordsize="21600,21600" o:spt="202" path="m,l,21600r21600,l21600,xe">
                <v:stroke joinstyle="miter"/>
                <v:path gradientshapeok="t" o:connecttype="rect"/>
              </v:shapetype>
              <v:shape id="Text Box 2" o:spid="_x0000_s1026" type="#_x0000_t202" style="position:absolute;margin-left:0;margin-top:0;width:486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6FEQIAACAEAAAOAAAAZHJzL2Uyb0RvYy54bWysk99v2yAQx98n7X9AvC+2oyRtrThVly7T&#10;pO6H1O0POGMco2GOAYmd/fU7SJpG3fYyjQcE3PHl7nPH8nbsNdtL5xWaiheTnDNpBDbKbCv+7evm&#10;zTVnPoBpQKORFT9Iz29Xr18tB1vKKXaoG+kYiRhfDrbiXQi2zDIvOtmDn6CVhowtuh4Cbd02axwM&#10;pN7rbJrni2xA11iHQnpPp/dHI18l/baVInxuWy8D0xWn2EKaXZrrOGerJZRbB7ZT4hQG/EMUPShD&#10;j56l7iEA2zn1m1SvhEOPbZgI7DNsWyVkyoGyKfIX2Tx2YGXKheB4e8bk/5+s+LR/tF8cC+NbHKmA&#10;KQlvH1B898zgugOzlXfO4dBJaOjhIiLLBuvL09WI2pc+itTDR2yoyLALmITG1vWRCuXJSJ0KcDhD&#10;l2Nggg4XxdWUKsmZIFsxy2eLaSpLBuXTdet8eC+xZ3FRcUdVTfKwf/AhhgPlk0t8zaNWzUZpnTZu&#10;W6+1Y3ugDtikkTJ44aYNGyp+M5/OjwT+KpGn8SeJXgVqZa36il+fnaCM3N6ZJjVaAKWPawpZmxPI&#10;yO5IMYz1SI4RaI3NgZA6PLYsfTFadOh+cjZQu1bc/9iBk5zpD4bKclPMZrG/02Y2vyKGzF1a6ksL&#10;GEFSFQ+cHZfrkP5EAmbvqHwblcA+R3KKldow8T59mdjnl/vk9fyxV78AAAD//wMAUEsDBBQABgAI&#10;AAAAIQAlnF4n2gAAAAUBAAAPAAAAZHJzL2Rvd25yZXYueG1sTI/BTsMwEETvSPyDtUhcKurUqKUN&#10;cSqo1BOnhnJ34yWJiNfBdtv071m40MtIo1nNvC3Wo+vFCUPsPGmYTTMQSLW3HTUa9u/bhyWImAxZ&#10;03tCDReMsC5vbwqTW3+mHZ6q1AguoZgbDW1KQy5lrFt0Jk79gMTZpw/OJLahkTaYM5e7XqosW0hn&#10;OuKF1gy4abH+qo5Ow+K7epy8fdgJ7S7b11C7ud3s51rf340vzyASjun/GH7xGR1KZjr4I9koeg38&#10;SPpTzlZPiu1Bg1IzBbIs5DV9+QMAAP//AwBQSwECLQAUAAYACAAAACEAtoM4kv4AAADhAQAAEwAA&#10;AAAAAAAAAAAAAAAAAAAAW0NvbnRlbnRfVHlwZXNdLnhtbFBLAQItABQABgAIAAAAIQA4/SH/1gAA&#10;AJQBAAALAAAAAAAAAAAAAAAAAC8BAABfcmVscy8ucmVsc1BLAQItABQABgAIAAAAIQDIkd6FEQIA&#10;ACAEAAAOAAAAAAAAAAAAAAAAAC4CAABkcnMvZTJvRG9jLnhtbFBLAQItABQABgAIAAAAIQAlnF4n&#10;2gAAAAUBAAAPAAAAAAAAAAAAAAAAAGsEAABkcnMvZG93bnJldi54bWxQSwUGAAAAAAQABADzAAAA&#10;cgUAAAAA&#10;">
                <v:textbox style="mso-fit-shape-to-text:t">
                  <w:txbxContent>
                    <w:p w14:paraId="43D52E78" w14:textId="3616C623" w:rsidR="00F91807" w:rsidRDefault="00F91807">
                      <w:r>
                        <w:t xml:space="preserve">Logic is the key to successful reporting in the new system. Name on your paper is the first thing for winning a prize. The second is completing the Logic statements below correctly. And the third is being one of the first ten TELOs submitting your paper with the correct answers. Once you logically determine the answers, email the document, with your name on the paper to Janet at </w:t>
                      </w:r>
                      <w:hyperlink r:id="rId5" w:history="1">
                        <w:r w:rsidRPr="003266AD">
                          <w:rPr>
                            <w:rStyle w:val="Hyperlink"/>
                          </w:rPr>
                          <w:t>jhanson@tuitionexchange.org</w:t>
                        </w:r>
                      </w:hyperlink>
                      <w:r>
                        <w:t xml:space="preserve"> </w:t>
                      </w:r>
                    </w:p>
                    <w:p w14:paraId="207CDC78" w14:textId="394CE302" w:rsidR="00F91807" w:rsidRDefault="00F91807">
                      <w:r>
                        <w:t xml:space="preserve">Winners will be announced once TE Central receives 10 correct submissions.  Good luck! </w:t>
                      </w:r>
                    </w:p>
                  </w:txbxContent>
                </v:textbox>
                <w10:wrap type="square" anchorx="margin" anchory="margin"/>
              </v:shape>
            </w:pict>
          </mc:Fallback>
        </mc:AlternateContent>
      </w:r>
      <w:r w:rsidRPr="00F91807">
        <w:rPr>
          <w:noProof/>
        </w:rPr>
        <w:drawing>
          <wp:inline distT="0" distB="0" distL="0" distR="0" wp14:anchorId="090C8A24" wp14:editId="07155380">
            <wp:extent cx="5819140" cy="7624318"/>
            <wp:effectExtent l="0" t="0" r="0" b="0"/>
            <wp:docPr id="1321202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5254" cy="7645431"/>
                    </a:xfrm>
                    <a:prstGeom prst="rect">
                      <a:avLst/>
                    </a:prstGeom>
                    <a:noFill/>
                    <a:ln>
                      <a:noFill/>
                    </a:ln>
                  </pic:spPr>
                </pic:pic>
              </a:graphicData>
            </a:graphic>
          </wp:inline>
        </w:drawing>
      </w:r>
    </w:p>
    <w:sectPr w:rsidR="00F91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CxNLa0MDE2NzQxNjRR0lEKTi0uzszPAykwrAUAWc1J1SwAAAA="/>
  </w:docVars>
  <w:rsids>
    <w:rsidRoot w:val="00F91807"/>
    <w:rsid w:val="007364DA"/>
    <w:rsid w:val="00F91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0C4AD"/>
  <w15:chartTrackingRefBased/>
  <w15:docId w15:val="{33C9F6B3-4B13-469C-9D1A-8A9A9C28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8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18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18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18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18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18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18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18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18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8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18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18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18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18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18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18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18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1807"/>
    <w:rPr>
      <w:rFonts w:eastAsiaTheme="majorEastAsia" w:cstheme="majorBidi"/>
      <w:color w:val="272727" w:themeColor="text1" w:themeTint="D8"/>
    </w:rPr>
  </w:style>
  <w:style w:type="paragraph" w:styleId="Title">
    <w:name w:val="Title"/>
    <w:basedOn w:val="Normal"/>
    <w:next w:val="Normal"/>
    <w:link w:val="TitleChar"/>
    <w:uiPriority w:val="10"/>
    <w:qFormat/>
    <w:rsid w:val="00F918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18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18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18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1807"/>
    <w:pPr>
      <w:spacing w:before="160"/>
      <w:jc w:val="center"/>
    </w:pPr>
    <w:rPr>
      <w:i/>
      <w:iCs/>
      <w:color w:val="404040" w:themeColor="text1" w:themeTint="BF"/>
    </w:rPr>
  </w:style>
  <w:style w:type="character" w:customStyle="1" w:styleId="QuoteChar">
    <w:name w:val="Quote Char"/>
    <w:basedOn w:val="DefaultParagraphFont"/>
    <w:link w:val="Quote"/>
    <w:uiPriority w:val="29"/>
    <w:rsid w:val="00F91807"/>
    <w:rPr>
      <w:i/>
      <w:iCs/>
      <w:color w:val="404040" w:themeColor="text1" w:themeTint="BF"/>
    </w:rPr>
  </w:style>
  <w:style w:type="paragraph" w:styleId="ListParagraph">
    <w:name w:val="List Paragraph"/>
    <w:basedOn w:val="Normal"/>
    <w:uiPriority w:val="34"/>
    <w:qFormat/>
    <w:rsid w:val="00F91807"/>
    <w:pPr>
      <w:ind w:left="720"/>
      <w:contextualSpacing/>
    </w:pPr>
  </w:style>
  <w:style w:type="character" w:styleId="IntenseEmphasis">
    <w:name w:val="Intense Emphasis"/>
    <w:basedOn w:val="DefaultParagraphFont"/>
    <w:uiPriority w:val="21"/>
    <w:qFormat/>
    <w:rsid w:val="00F91807"/>
    <w:rPr>
      <w:i/>
      <w:iCs/>
      <w:color w:val="0F4761" w:themeColor="accent1" w:themeShade="BF"/>
    </w:rPr>
  </w:style>
  <w:style w:type="paragraph" w:styleId="IntenseQuote">
    <w:name w:val="Intense Quote"/>
    <w:basedOn w:val="Normal"/>
    <w:next w:val="Normal"/>
    <w:link w:val="IntenseQuoteChar"/>
    <w:uiPriority w:val="30"/>
    <w:qFormat/>
    <w:rsid w:val="00F918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1807"/>
    <w:rPr>
      <w:i/>
      <w:iCs/>
      <w:color w:val="0F4761" w:themeColor="accent1" w:themeShade="BF"/>
    </w:rPr>
  </w:style>
  <w:style w:type="character" w:styleId="IntenseReference">
    <w:name w:val="Intense Reference"/>
    <w:basedOn w:val="DefaultParagraphFont"/>
    <w:uiPriority w:val="32"/>
    <w:qFormat/>
    <w:rsid w:val="00F91807"/>
    <w:rPr>
      <w:b/>
      <w:bCs/>
      <w:smallCaps/>
      <w:color w:val="0F4761" w:themeColor="accent1" w:themeShade="BF"/>
      <w:spacing w:val="5"/>
    </w:rPr>
  </w:style>
  <w:style w:type="character" w:styleId="Hyperlink">
    <w:name w:val="Hyperlink"/>
    <w:basedOn w:val="DefaultParagraphFont"/>
    <w:uiPriority w:val="99"/>
    <w:unhideWhenUsed/>
    <w:rsid w:val="00F91807"/>
    <w:rPr>
      <w:color w:val="467886" w:themeColor="hyperlink"/>
      <w:u w:val="single"/>
    </w:rPr>
  </w:style>
  <w:style w:type="character" w:styleId="UnresolvedMention">
    <w:name w:val="Unresolved Mention"/>
    <w:basedOn w:val="DefaultParagraphFont"/>
    <w:uiPriority w:val="99"/>
    <w:semiHidden/>
    <w:unhideWhenUsed/>
    <w:rsid w:val="00F91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jhanson@tuitionexchange.org" TargetMode="External"/><Relationship Id="rId4" Type="http://schemas.openxmlformats.org/officeDocument/2006/relationships/hyperlink" Target="mailto:jhanson@tuitionex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0</Characters>
  <Application>Microsoft Office Word</Application>
  <DocSecurity>0</DocSecurity>
  <Lines>1</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Hanson</dc:creator>
  <cp:keywords/>
  <dc:description/>
  <cp:lastModifiedBy>Janet Hanson</cp:lastModifiedBy>
  <cp:revision>1</cp:revision>
  <dcterms:created xsi:type="dcterms:W3CDTF">2024-04-25T04:46:00Z</dcterms:created>
  <dcterms:modified xsi:type="dcterms:W3CDTF">2024-04-25T04:51:00Z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afaad0e5-3043-489d-9203-7f4ee520997c</vt:lpwstr>
  </property>
</Properties>
</file>